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50" w:rsidRPr="004D2C5D" w:rsidRDefault="00794B50" w:rsidP="00794B50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ESM 10</w:t>
      </w:r>
      <w:r w:rsidRPr="004D2C5D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D2C5D">
        <w:rPr>
          <w:rFonts w:ascii="Times New Roman" w:hAnsi="Times New Roman"/>
          <w:sz w:val="24"/>
          <w:szCs w:val="24"/>
          <w:lang w:val="en-US"/>
        </w:rPr>
        <w:t xml:space="preserve"> FA concentrations of soil and Pt and </w:t>
      </w:r>
      <w:proofErr w:type="spellStart"/>
      <w:r w:rsidRPr="004D2C5D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4D2C5D">
        <w:rPr>
          <w:rFonts w:ascii="Times New Roman" w:hAnsi="Times New Roman"/>
          <w:sz w:val="24"/>
          <w:szCs w:val="24"/>
          <w:lang w:val="en-US"/>
        </w:rPr>
        <w:t xml:space="preserve"> concentrations of the FA fraction of series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4D2C5D">
        <w:rPr>
          <w:rFonts w:ascii="Times New Roman" w:hAnsi="Times New Roman"/>
          <w:sz w:val="24"/>
          <w:szCs w:val="24"/>
          <w:lang w:val="en-US"/>
        </w:rPr>
        <w:t xml:space="preserve">. (a) FA concentrations and (b) Pt and </w:t>
      </w:r>
      <w:proofErr w:type="spellStart"/>
      <w:r w:rsidRPr="004D2C5D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4D2C5D">
        <w:rPr>
          <w:rFonts w:ascii="Times New Roman" w:hAnsi="Times New Roman"/>
          <w:sz w:val="24"/>
          <w:szCs w:val="24"/>
          <w:lang w:val="en-US"/>
        </w:rPr>
        <w:t xml:space="preserve"> concentrations of extracted FA treated with the aqua </w:t>
      </w:r>
      <w:proofErr w:type="spellStart"/>
      <w:r w:rsidRPr="004D2C5D">
        <w:rPr>
          <w:rFonts w:ascii="Times New Roman" w:hAnsi="Times New Roman"/>
          <w:sz w:val="24"/>
          <w:szCs w:val="24"/>
          <w:lang w:val="en-US"/>
        </w:rPr>
        <w:t>regia</w:t>
      </w:r>
      <w:proofErr w:type="spellEnd"/>
      <w:r w:rsidRPr="004D2C5D">
        <w:rPr>
          <w:rFonts w:ascii="Times New Roman" w:hAnsi="Times New Roman"/>
          <w:sz w:val="24"/>
          <w:szCs w:val="24"/>
          <w:lang w:val="en-US"/>
        </w:rPr>
        <w:t xml:space="preserve"> digestion method. (</w:t>
      </w:r>
      <w:proofErr w:type="spellStart"/>
      <w:r w:rsidRPr="004D2C5D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4D2C5D">
        <w:rPr>
          <w:rFonts w:ascii="Times New Roman" w:hAnsi="Times New Roman"/>
          <w:sz w:val="24"/>
          <w:szCs w:val="24"/>
          <w:lang w:val="en-US"/>
        </w:rPr>
        <w:t xml:space="preserve">*: samples with no calculated isotope ratio of </w:t>
      </w:r>
      <w:proofErr w:type="spellStart"/>
      <w:r w:rsidRPr="004D2C5D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4D2C5D">
        <w:rPr>
          <w:rFonts w:ascii="Times New Roman" w:hAnsi="Times New Roman"/>
          <w:sz w:val="24"/>
          <w:szCs w:val="24"/>
          <w:lang w:val="en-US"/>
        </w:rPr>
        <w:t xml:space="preserve"> matching the natural isotope ratio; *</w:t>
      </w:r>
      <w:proofErr w:type="gramStart"/>
      <w:r w:rsidRPr="004D2C5D">
        <w:rPr>
          <w:rFonts w:ascii="Times New Roman" w:hAnsi="Times New Roman"/>
          <w:sz w:val="24"/>
          <w:szCs w:val="24"/>
          <w:lang w:val="en-US"/>
        </w:rPr>
        <w:t>a and</w:t>
      </w:r>
      <w:proofErr w:type="gramEnd"/>
      <w:r w:rsidRPr="004D2C5D">
        <w:rPr>
          <w:rFonts w:ascii="Times New Roman" w:hAnsi="Times New Roman"/>
          <w:sz w:val="24"/>
          <w:szCs w:val="24"/>
          <w:lang w:val="en-US"/>
        </w:rPr>
        <w:t xml:space="preserve"> *b: samples in trench 2 were taken at two different spots along the trench due to different characteristics of the soil profile.)</w:t>
      </w:r>
      <w:r w:rsidRPr="004D2C5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E27EC6" w:rsidRPr="00D76EE2" w:rsidRDefault="00A50795" w:rsidP="00794B50">
      <w:pPr>
        <w:rPr>
          <w:lang w:val="en-US"/>
        </w:rPr>
      </w:pPr>
      <w:r w:rsidRPr="003E224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37F8F5" wp14:editId="1656C40B">
                <wp:simplePos x="0" y="0"/>
                <wp:positionH relativeFrom="margin">
                  <wp:align>left</wp:align>
                </wp:positionH>
                <wp:positionV relativeFrom="paragraph">
                  <wp:posOffset>1071489</wp:posOffset>
                </wp:positionV>
                <wp:extent cx="344659" cy="752622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59" cy="752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795" w:rsidRPr="003E224F" w:rsidRDefault="00A50795" w:rsidP="00A50795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  <w:r w:rsidRPr="003E224F">
                              <w:rPr>
                                <w:sz w:val="18"/>
                              </w:rPr>
                              <w:t>A [mg/kg]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37F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4.35pt;width:27.1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" fillcolor="white [3212]" stroked="f">
                <v:textbox style="layout-flow:vertical;mso-layout-flow-alt:bottom-to-top">
                  <w:txbxContent>
                    <w:p w:rsidR="00A50795" w:rsidRPr="003E224F" w:rsidRDefault="00A50795" w:rsidP="00A50795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>F</w:t>
                      </w:r>
                      <w:r w:rsidRPr="003E224F">
                        <w:rPr>
                          <w:sz w:val="18"/>
                        </w:rPr>
                        <w:t>A [mg/kg]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EE2" w:rsidRPr="00D76EE2">
        <w:rPr>
          <w:noProof/>
          <w:lang w:val="en-GB" w:eastAsia="en-GB"/>
        </w:rPr>
        <w:drawing>
          <wp:inline distT="0" distB="0" distL="0" distR="0">
            <wp:extent cx="5760720" cy="6457384"/>
            <wp:effectExtent l="0" t="0" r="0" b="635"/>
            <wp:docPr id="2" name="Grafik 2" descr="D:\linda\ES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nda\ESA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EC6" w:rsidRPr="00D76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C"/>
    <w:rsid w:val="00066691"/>
    <w:rsid w:val="003E2D9C"/>
    <w:rsid w:val="00560721"/>
    <w:rsid w:val="006D3E6C"/>
    <w:rsid w:val="00794B50"/>
    <w:rsid w:val="00866B99"/>
    <w:rsid w:val="00A50795"/>
    <w:rsid w:val="00BF05D5"/>
    <w:rsid w:val="00D428F8"/>
    <w:rsid w:val="00D76EE2"/>
    <w:rsid w:val="00DA25FB"/>
    <w:rsid w:val="00E27EC6"/>
    <w:rsid w:val="00E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CA9DA-273D-48C6-861E-972452E5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9C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560721"/>
    <w:pPr>
      <w:spacing w:line="240" w:lineRule="auto"/>
      <w:jc w:val="both"/>
    </w:pPr>
    <w:rPr>
      <w:rFonts w:ascii="Arial" w:hAnsi="Arial" w:cs="Arial"/>
      <w:sz w:val="20"/>
      <w:lang w:val="en-US" w:eastAsia="en-US"/>
    </w:rPr>
  </w:style>
  <w:style w:type="character" w:customStyle="1" w:styleId="FigureChar">
    <w:name w:val="Figure Char"/>
    <w:link w:val="Figure"/>
    <w:rsid w:val="00560721"/>
    <w:rPr>
      <w:rFonts w:ascii="Arial" w:eastAsia="Times New Roman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GZH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Junge, Malte</dc:creator>
  <cp:keywords/>
  <dc:description/>
  <cp:lastModifiedBy>Stephen Mccourt</cp:lastModifiedBy>
  <cp:revision>2</cp:revision>
  <dcterms:created xsi:type="dcterms:W3CDTF">2018-03-13T16:47:00Z</dcterms:created>
  <dcterms:modified xsi:type="dcterms:W3CDTF">2018-03-13T16:47:00Z</dcterms:modified>
</cp:coreProperties>
</file>